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6F3" w:rsidRDefault="00A506F3">
      <w:pPr>
        <w:spacing w:line="480" w:lineRule="auto"/>
        <w:rPr>
          <w:rFonts w:ascii="Times New Roman" w:hAnsi="Times New Roman" w:cs="Times New Roman"/>
          <w:color w:val="000000" w:themeColor="text1"/>
          <w:sz w:val="24"/>
          <w:szCs w:val="24"/>
        </w:rPr>
      </w:pPr>
    </w:p>
    <w:p w:rsidR="00A506F3" w:rsidRDefault="00EA1625">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Name</w:t>
      </w:r>
    </w:p>
    <w:p w:rsidR="00A506F3" w:rsidRDefault="00EA1625">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University affiliation</w:t>
      </w:r>
    </w:p>
    <w:p w:rsidR="00A506F3" w:rsidRDefault="00EA1625">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A506F3" w:rsidRDefault="00EA1625">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Whats</w:t>
      </w:r>
      <w:r>
        <w:rPr>
          <w:rFonts w:ascii="Times New Roman" w:hAnsi="Times New Roman" w:cs="Times New Roman"/>
          <w:color w:val="000000" w:themeColor="text1"/>
          <w:sz w:val="24"/>
          <w:szCs w:val="24"/>
        </w:rPr>
        <w:t>A</w:t>
      </w:r>
      <w:r w:rsidR="00A144CC">
        <w:rPr>
          <w:rFonts w:ascii="Times New Roman" w:hAnsi="Times New Roman" w:cs="Times New Roman"/>
          <w:color w:val="000000" w:themeColor="text1"/>
          <w:sz w:val="24"/>
          <w:szCs w:val="24"/>
        </w:rPr>
        <w:t xml:space="preserve">pp </w:t>
      </w:r>
      <w:r>
        <w:rPr>
          <w:rFonts w:ascii="Times New Roman" w:hAnsi="Times New Roman" w:cs="Times New Roman"/>
          <w:color w:val="000000" w:themeColor="text1"/>
          <w:sz w:val="24"/>
          <w:szCs w:val="24"/>
        </w:rPr>
        <w:t xml:space="preserve">mobile app and </w:t>
      </w:r>
      <w:r>
        <w:rPr>
          <w:rFonts w:ascii="Times New Roman" w:hAnsi="Times New Roman" w:cs="Times New Roman"/>
          <w:color w:val="000000" w:themeColor="text1"/>
          <w:sz w:val="24"/>
          <w:szCs w:val="24"/>
        </w:rPr>
        <w:t>w</w:t>
      </w:r>
      <w:r>
        <w:rPr>
          <w:rFonts w:ascii="Times New Roman" w:hAnsi="Times New Roman" w:cs="Times New Roman"/>
          <w:color w:val="000000" w:themeColor="text1"/>
          <w:sz w:val="24"/>
          <w:szCs w:val="24"/>
        </w:rPr>
        <w:t>eb app</w:t>
      </w:r>
    </w:p>
    <w:p w:rsidR="00A506F3" w:rsidRDefault="00EA1625">
      <w:pPr>
        <w:spacing w:line="480" w:lineRule="auto"/>
        <w:ind w:firstLine="4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mobile app is made for a particular device and has to first of all be installed onto </w:t>
      </w:r>
      <w:r>
        <w:rPr>
          <w:rFonts w:ascii="Times New Roman" w:hAnsi="Times New Roman" w:cs="Times New Roman"/>
          <w:color w:val="000000" w:themeColor="text1"/>
          <w:sz w:val="24"/>
          <w:szCs w:val="24"/>
        </w:rPr>
        <w:t>that particular device. The users of mobile apps often download the apps from the online stores such as the Apple App Store as well as Google Play Store depending on the operating system of your device.</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 web app o</w:t>
      </w:r>
      <w:r>
        <w:rPr>
          <w:rFonts w:ascii="Times New Roman" w:hAnsi="Times New Roman" w:cs="Times New Roman"/>
          <w:color w:val="000000" w:themeColor="text1"/>
          <w:sz w:val="24"/>
          <w:szCs w:val="24"/>
        </w:rPr>
        <w:t>n the other hand is internet based app whi</w:t>
      </w:r>
      <w:r>
        <w:rPr>
          <w:rFonts w:ascii="Times New Roman" w:hAnsi="Times New Roman" w:cs="Times New Roman"/>
          <w:color w:val="000000" w:themeColor="text1"/>
          <w:sz w:val="24"/>
          <w:szCs w:val="24"/>
        </w:rPr>
        <w:t xml:space="preserve">ch is accessible through a web browser. It does not have to be downloaded or stalled to access. </w:t>
      </w:r>
      <w:r w:rsidR="0075706E">
        <w:rPr>
          <w:rStyle w:val="Strong"/>
          <w:rFonts w:ascii="Times New Roman" w:eastAsia="sans-serif" w:hAnsi="Times New Roman" w:cs="Times New Roman"/>
          <w:b w:val="0"/>
          <w:bCs w:val="0"/>
          <w:color w:val="000000" w:themeColor="text1"/>
          <w:sz w:val="24"/>
          <w:szCs w:val="24"/>
          <w:shd w:val="clear" w:color="auto" w:fill="FFFFFF"/>
        </w:rPr>
        <w:t>I will make a</w:t>
      </w:r>
      <w:r w:rsidR="0075706E">
        <w:rPr>
          <w:rStyle w:val="Strong"/>
          <w:rFonts w:ascii="Times New Roman" w:eastAsia="sans-serif" w:hAnsi="Times New Roman" w:cs="Times New Roman"/>
          <w:b w:val="0"/>
          <w:bCs w:val="0"/>
          <w:color w:val="000000" w:themeColor="text1"/>
          <w:sz w:val="24"/>
          <w:szCs w:val="24"/>
          <w:shd w:val="clear" w:color="auto" w:fill="FFFFFF"/>
        </w:rPr>
        <w:t xml:space="preserve"> comparison between the WhatsApp</w:t>
      </w:r>
      <w:r w:rsidR="0075706E">
        <w:rPr>
          <w:rStyle w:val="Strong"/>
          <w:rFonts w:ascii="Times New Roman" w:eastAsia="sans-serif" w:hAnsi="Times New Roman" w:cs="Times New Roman"/>
          <w:b w:val="0"/>
          <w:bCs w:val="0"/>
          <w:color w:val="000000" w:themeColor="text1"/>
          <w:sz w:val="24"/>
          <w:szCs w:val="24"/>
          <w:shd w:val="clear" w:color="auto" w:fill="FFFFFF"/>
        </w:rPr>
        <w:t xml:space="preserve"> mobile app and its web app. It will be important to differentiate between a mobile app and a web app.</w:t>
      </w:r>
    </w:p>
    <w:p w:rsidR="00A40F24" w:rsidRDefault="00EA1625">
      <w:pPr>
        <w:spacing w:line="480" w:lineRule="auto"/>
        <w:ind w:firstLine="4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WhatsApp web app can easily be accessible to its users simply via a browser </w:t>
      </w:r>
      <w:r>
        <w:rPr>
          <w:rFonts w:ascii="Times New Roman" w:hAnsi="Times New Roman" w:cs="Times New Roman"/>
          <w:color w:val="000000" w:themeColor="text1"/>
          <w:sz w:val="24"/>
          <w:szCs w:val="24"/>
        </w:rPr>
        <w:t>and can be accessible by many</w:t>
      </w:r>
      <w:r>
        <w:rPr>
          <w:rFonts w:ascii="Times New Roman" w:hAnsi="Times New Roman" w:cs="Times New Roman"/>
          <w:color w:val="000000" w:themeColor="text1"/>
          <w:sz w:val="24"/>
          <w:szCs w:val="24"/>
        </w:rPr>
        <w:t xml:space="preserve"> devices</w:t>
      </w:r>
      <w:r>
        <w:rPr>
          <w:rFonts w:ascii="Times New Roman" w:hAnsi="Times New Roman" w:cs="Times New Roman"/>
          <w:color w:val="000000" w:themeColor="text1"/>
          <w:sz w:val="24"/>
          <w:szCs w:val="24"/>
        </w:rPr>
        <w:t xml:space="preserve"> at ago</w:t>
      </w:r>
      <w:r>
        <w:rPr>
          <w:rFonts w:ascii="Times New Roman" w:hAnsi="Times New Roman" w:cs="Times New Roman"/>
          <w:color w:val="000000" w:themeColor="text1"/>
          <w:sz w:val="24"/>
          <w:szCs w:val="24"/>
        </w:rPr>
        <w:t>. It is more compatible because it en</w:t>
      </w:r>
      <w:r>
        <w:rPr>
          <w:rFonts w:ascii="Times New Roman" w:hAnsi="Times New Roman" w:cs="Times New Roman"/>
          <w:color w:val="000000" w:themeColor="text1"/>
          <w:sz w:val="24"/>
          <w:szCs w:val="24"/>
        </w:rPr>
        <w:t xml:space="preserve">hances the user experience when using different types of devices. When you own </w:t>
      </w:r>
      <w:r>
        <w:rPr>
          <w:rFonts w:ascii="Times New Roman" w:hAnsi="Times New Roman" w:cs="Times New Roman"/>
          <w:color w:val="000000" w:themeColor="text1"/>
          <w:sz w:val="24"/>
          <w:szCs w:val="24"/>
        </w:rPr>
        <w:t>several</w:t>
      </w:r>
      <w:r>
        <w:rPr>
          <w:rFonts w:ascii="Times New Roman" w:hAnsi="Times New Roman" w:cs="Times New Roman"/>
          <w:color w:val="000000" w:themeColor="text1"/>
          <w:sz w:val="24"/>
          <w:szCs w:val="24"/>
        </w:rPr>
        <w:t>, you can appreciate the compatibility and the responsiveness of the web app. The web app also has a broader reach when compared to the mobile app. This is possible becau</w:t>
      </w:r>
      <w:r>
        <w:rPr>
          <w:rFonts w:ascii="Times New Roman" w:hAnsi="Times New Roman" w:cs="Times New Roman"/>
          <w:color w:val="000000" w:themeColor="text1"/>
          <w:sz w:val="24"/>
          <w:szCs w:val="24"/>
        </w:rPr>
        <w:t>se any user can use different devices to access the same version of the web app hence that makes it win in-terms of usage by many clients. WhatsApp web app can also be easily shared amongst one another through a link. This can be within either a text email</w:t>
      </w:r>
      <w:r>
        <w:rPr>
          <w:rFonts w:ascii="Times New Roman" w:hAnsi="Times New Roman" w:cs="Times New Roman"/>
          <w:color w:val="000000" w:themeColor="text1"/>
          <w:sz w:val="24"/>
          <w:szCs w:val="24"/>
        </w:rPr>
        <w:t>, post on Twitter or Facebook</w:t>
      </w:r>
      <w:r>
        <w:rPr>
          <w:rFonts w:ascii="Times New Roman" w:hAnsi="Times New Roman" w:cs="Times New Roman"/>
          <w:color w:val="000000" w:themeColor="text1"/>
          <w:sz w:val="24"/>
          <w:szCs w:val="24"/>
        </w:rPr>
        <w:t xml:space="preserve"> on the other hand,</w:t>
      </w:r>
      <w:r>
        <w:rPr>
          <w:rFonts w:ascii="Times New Roman" w:hAnsi="Times New Roman" w:cs="Times New Roman"/>
          <w:color w:val="000000" w:themeColor="text1"/>
          <w:sz w:val="24"/>
          <w:szCs w:val="24"/>
        </w:rPr>
        <w:t xml:space="preserve"> A WhatsApp mobile App cannot be shared easily like how a web app can be shared</w:t>
      </w:r>
      <w:r w:rsidR="00A40F24">
        <w:rPr>
          <w:rFonts w:ascii="Times New Roman" w:hAnsi="Times New Roman" w:cs="Times New Roman"/>
          <w:color w:val="000000" w:themeColor="text1"/>
          <w:sz w:val="24"/>
          <w:szCs w:val="24"/>
        </w:rPr>
        <w:t>,</w:t>
      </w:r>
    </w:p>
    <w:p w:rsidR="00A506F3" w:rsidRDefault="00EA1625" w:rsidP="00A40F24">
      <w:pPr>
        <w:spacing w:line="480" w:lineRule="auto"/>
        <w:ind w:firstLine="4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w:t>
      </w:r>
      <w:r w:rsidR="00A40F24">
        <w:rPr>
          <w:rFonts w:ascii="Times New Roman" w:hAnsi="Times New Roman" w:cs="Times New Roman"/>
          <w:color w:val="000000" w:themeColor="text1"/>
          <w:sz w:val="24"/>
          <w:szCs w:val="24"/>
        </w:rPr>
        <w:t>WhatsApp web app is easier and even less expensive than the WhatsApp mobile app. This is because if you need a presence of a WhatsApp mobile app on various platforms, the company will need to develop multiple apps. A WhatsApp mobile app will require regular support and maintenance due to issues such as testing, upgr</w:t>
      </w:r>
      <w:r w:rsidR="00B0122D">
        <w:rPr>
          <w:rFonts w:ascii="Times New Roman" w:hAnsi="Times New Roman" w:cs="Times New Roman"/>
          <w:color w:val="000000" w:themeColor="text1"/>
          <w:sz w:val="24"/>
          <w:szCs w:val="24"/>
        </w:rPr>
        <w:t xml:space="preserve">ades and compatibility issues. </w:t>
      </w:r>
      <w:r w:rsidR="00A40F24">
        <w:rPr>
          <w:rFonts w:ascii="Times New Roman" w:hAnsi="Times New Roman" w:cs="Times New Roman"/>
          <w:color w:val="000000" w:themeColor="text1"/>
          <w:sz w:val="24"/>
          <w:szCs w:val="24"/>
        </w:rPr>
        <w:t>However, WhatsApp web app has its disadvantages too, for instance, its user experience is unsatisfactory since it only allows a single window restriction. It can just work when one is online and not when you are offline. The developers of the WhatsApp web should collaborate and come up with web apps that have a better user experience. They should also work to ensure that the web app does not have a limited scope when accessing features on a mobile device.</w:t>
      </w:r>
    </w:p>
    <w:p w:rsidR="00B14F74" w:rsidRDefault="00CE7721" w:rsidP="00B14F74">
      <w:pPr>
        <w:spacing w:line="480" w:lineRule="auto"/>
        <w:ind w:firstLine="420"/>
        <w:jc w:val="center"/>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W</w:t>
      </w:r>
      <w:r w:rsidR="00B14F74">
        <w:rPr>
          <w:rFonts w:ascii="Times New Roman" w:hAnsi="Times New Roman" w:cs="Times New Roman"/>
          <w:i/>
          <w:color w:val="000000" w:themeColor="text1"/>
          <w:sz w:val="24"/>
          <w:szCs w:val="24"/>
        </w:rPr>
        <w:t>hatApp</w:t>
      </w:r>
      <w:r w:rsidR="00B14F74" w:rsidRPr="00B14F74">
        <w:rPr>
          <w:rFonts w:ascii="Times New Roman" w:hAnsi="Times New Roman" w:cs="Times New Roman"/>
          <w:i/>
          <w:color w:val="000000" w:themeColor="text1"/>
          <w:sz w:val="24"/>
          <w:szCs w:val="24"/>
        </w:rPr>
        <w:t xml:space="preserve"> web app</w:t>
      </w:r>
    </w:p>
    <w:p w:rsidR="00B14F74" w:rsidRPr="00CE7721" w:rsidRDefault="00B14F74" w:rsidP="00CE7721">
      <w:pPr>
        <w:spacing w:line="480" w:lineRule="auto"/>
        <w:ind w:firstLine="420"/>
        <w:jc w:val="center"/>
        <w:rPr>
          <w:rFonts w:ascii="Times New Roman" w:hAnsi="Times New Roman" w:cs="Times New Roman"/>
          <w:i/>
          <w:color w:val="000000" w:themeColor="text1"/>
          <w:sz w:val="24"/>
          <w:szCs w:val="24"/>
        </w:rPr>
      </w:pPr>
      <w:r>
        <w:rPr>
          <w:rFonts w:ascii="Times New Roman" w:hAnsi="Times New Roman" w:cs="Times New Roman"/>
          <w:i/>
          <w:noProof/>
          <w:color w:val="000000" w:themeColor="text1"/>
          <w:sz w:val="24"/>
          <w:szCs w:val="24"/>
          <w:lang w:eastAsia="en-US"/>
        </w:rPr>
        <w:drawing>
          <wp:inline distT="0" distB="0" distL="0" distR="0" wp14:anchorId="207BB85E" wp14:editId="455CBFF8">
            <wp:extent cx="2790825" cy="1638300"/>
            <wp:effectExtent l="0" t="0" r="9525" b="0"/>
            <wp:docPr id="7" name="Picture 7" descr="C:\Users\Kanyoi\Music\download 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nyoi\Music\download web.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0825" cy="1638300"/>
                    </a:xfrm>
                    <a:prstGeom prst="rect">
                      <a:avLst/>
                    </a:prstGeom>
                    <a:noFill/>
                    <a:ln>
                      <a:noFill/>
                    </a:ln>
                  </pic:spPr>
                </pic:pic>
              </a:graphicData>
            </a:graphic>
          </wp:inline>
        </w:drawing>
      </w:r>
    </w:p>
    <w:p w:rsidR="00A506F3" w:rsidRDefault="00EA1625">
      <w:pPr>
        <w:spacing w:line="480" w:lineRule="auto"/>
        <w:ind w:firstLine="4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Whats</w:t>
      </w:r>
      <w:r>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pp web app cost less and it</w:t>
      </w:r>
      <w:r w:rsidR="00215A9B">
        <w:rPr>
          <w:rFonts w:ascii="Times New Roman" w:hAnsi="Times New Roman" w:cs="Times New Roman"/>
          <w:color w:val="000000" w:themeColor="text1"/>
          <w:sz w:val="24"/>
          <w:szCs w:val="24"/>
        </w:rPr>
        <w:t xml:space="preserve"> i</w:t>
      </w:r>
      <w:r>
        <w:rPr>
          <w:rFonts w:ascii="Times New Roman" w:hAnsi="Times New Roman" w:cs="Times New Roman"/>
          <w:color w:val="000000" w:themeColor="text1"/>
          <w:sz w:val="24"/>
          <w:szCs w:val="24"/>
        </w:rPr>
        <w:t>s more dynamic in terms of upgrading when compared to the mobile app. This is because all you</w:t>
      </w:r>
      <w:r>
        <w:rPr>
          <w:rFonts w:ascii="Times New Roman" w:hAnsi="Times New Roman" w:cs="Times New Roman"/>
          <w:color w:val="000000" w:themeColor="text1"/>
          <w:sz w:val="24"/>
          <w:szCs w:val="24"/>
        </w:rPr>
        <w:t xml:space="preserve"> need is to maintain a single version even when it gets updated. If </w:t>
      </w:r>
      <w:r>
        <w:rPr>
          <w:rFonts w:ascii="Times New Roman" w:hAnsi="Times New Roman" w:cs="Times New Roman"/>
          <w:color w:val="000000" w:themeColor="text1"/>
          <w:sz w:val="24"/>
          <w:szCs w:val="24"/>
        </w:rPr>
        <w:t xml:space="preserve">the developers </w:t>
      </w:r>
      <w:r>
        <w:rPr>
          <w:rFonts w:ascii="Times New Roman" w:hAnsi="Times New Roman" w:cs="Times New Roman"/>
          <w:color w:val="000000" w:themeColor="text1"/>
          <w:sz w:val="24"/>
          <w:szCs w:val="24"/>
        </w:rPr>
        <w:t xml:space="preserve">want to change any content on the </w:t>
      </w:r>
      <w:r>
        <w:rPr>
          <w:rFonts w:ascii="Times New Roman" w:hAnsi="Times New Roman" w:cs="Times New Roman"/>
          <w:color w:val="000000" w:themeColor="text1"/>
          <w:sz w:val="24"/>
          <w:szCs w:val="24"/>
        </w:rPr>
        <w:t xml:space="preserve">web app, they will only have it </w:t>
      </w:r>
      <w:r>
        <w:rPr>
          <w:rFonts w:ascii="Times New Roman" w:hAnsi="Times New Roman" w:cs="Times New Roman"/>
          <w:color w:val="000000" w:themeColor="text1"/>
          <w:sz w:val="24"/>
          <w:szCs w:val="24"/>
        </w:rPr>
        <w:t>publis</w:t>
      </w:r>
      <w:r>
        <w:rPr>
          <w:rFonts w:ascii="Times New Roman" w:hAnsi="Times New Roman" w:cs="Times New Roman"/>
          <w:color w:val="000000" w:themeColor="text1"/>
          <w:sz w:val="24"/>
          <w:szCs w:val="24"/>
        </w:rPr>
        <w:t>hed</w:t>
      </w:r>
      <w:r>
        <w:rPr>
          <w:rFonts w:ascii="Times New Roman" w:hAnsi="Times New Roman" w:cs="Times New Roman"/>
          <w:color w:val="000000" w:themeColor="text1"/>
          <w:sz w:val="24"/>
          <w:szCs w:val="24"/>
        </w:rPr>
        <w:t xml:space="preserve"> and edit</w:t>
      </w:r>
      <w:r>
        <w:rPr>
          <w:rFonts w:ascii="Times New Roman" w:hAnsi="Times New Roman" w:cs="Times New Roman"/>
          <w:color w:val="000000" w:themeColor="text1"/>
          <w:sz w:val="24"/>
          <w:szCs w:val="24"/>
        </w:rPr>
        <w:t>ed</w:t>
      </w:r>
      <w:r>
        <w:rPr>
          <w:rFonts w:ascii="Times New Roman" w:hAnsi="Times New Roman" w:cs="Times New Roman"/>
          <w:color w:val="000000" w:themeColor="text1"/>
          <w:sz w:val="24"/>
          <w:szCs w:val="24"/>
        </w:rPr>
        <w:t>, through that, the chances are visible. Mobile apps, on the other hand, require one to</w:t>
      </w:r>
      <w:r>
        <w:rPr>
          <w:rFonts w:ascii="Times New Roman" w:hAnsi="Times New Roman" w:cs="Times New Roman"/>
          <w:color w:val="000000" w:themeColor="text1"/>
          <w:sz w:val="24"/>
          <w:szCs w:val="24"/>
        </w:rPr>
        <w:t xml:space="preserve"> download another version when the app is </w:t>
      </w:r>
      <w:r w:rsidR="00A40F24">
        <w:rPr>
          <w:rFonts w:ascii="Times New Roman" w:hAnsi="Times New Roman" w:cs="Times New Roman"/>
          <w:color w:val="000000" w:themeColor="text1"/>
          <w:sz w:val="24"/>
          <w:szCs w:val="24"/>
        </w:rPr>
        <w:t xml:space="preserve">updated. </w:t>
      </w:r>
      <w:r w:rsidR="00A40F24">
        <w:rPr>
          <w:rStyle w:val="Strong"/>
          <w:rFonts w:ascii="Times New Roman" w:eastAsia="sans-serif" w:hAnsi="Times New Roman" w:cs="Times New Roman"/>
          <w:b w:val="0"/>
          <w:bCs w:val="0"/>
          <w:color w:val="000000" w:themeColor="text1"/>
          <w:sz w:val="24"/>
          <w:szCs w:val="24"/>
          <w:shd w:val="clear" w:color="auto" w:fill="FFFFFF"/>
        </w:rPr>
        <w:t xml:space="preserve">The </w:t>
      </w:r>
      <w:r w:rsidR="00A40F24">
        <w:rPr>
          <w:rStyle w:val="Strong"/>
          <w:rFonts w:ascii="Times New Roman" w:eastAsia="sans-serif" w:hAnsi="Times New Roman" w:cs="Times New Roman"/>
          <w:b w:val="0"/>
          <w:bCs w:val="0"/>
          <w:color w:val="000000" w:themeColor="text1"/>
          <w:sz w:val="24"/>
          <w:szCs w:val="24"/>
          <w:shd w:val="clear" w:color="auto" w:fill="FFFFFF"/>
        </w:rPr>
        <w:t xml:space="preserve">WhatsApp </w:t>
      </w:r>
      <w:r w:rsidR="00A40F24">
        <w:rPr>
          <w:rStyle w:val="Strong"/>
          <w:rFonts w:ascii="Times New Roman" w:eastAsia="sans-serif" w:hAnsi="Times New Roman" w:cs="Times New Roman"/>
          <w:b w:val="0"/>
          <w:bCs w:val="0"/>
          <w:color w:val="000000" w:themeColor="text1"/>
          <w:sz w:val="24"/>
          <w:szCs w:val="24"/>
          <w:shd w:val="clear" w:color="auto" w:fill="FFFFFF"/>
        </w:rPr>
        <w:t xml:space="preserve">mobile app allows its users to set preferences, creation of personal accounts as well as the keeping of important information at hand. </w:t>
      </w:r>
    </w:p>
    <w:p w:rsidR="00A506F3" w:rsidRDefault="00EA1625">
      <w:pPr>
        <w:spacing w:line="480" w:lineRule="auto"/>
        <w:ind w:firstLine="4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Whats</w:t>
      </w:r>
      <w:r>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pp mobile app is more convenient and more straightforward to use. I guess this is the reason it has many users when comp</w:t>
      </w:r>
      <w:r>
        <w:rPr>
          <w:rFonts w:ascii="Times New Roman" w:hAnsi="Times New Roman" w:cs="Times New Roman"/>
          <w:color w:val="000000" w:themeColor="text1"/>
          <w:sz w:val="24"/>
          <w:szCs w:val="24"/>
        </w:rPr>
        <w:t>ared to the web app. It provides a better user experience, and its speed is 1.5 times faster when loading of contents and even more comfortable when using. It is made in a way that it allows one to use device-specific hand gestures. Whats</w:t>
      </w:r>
      <w:r>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xml:space="preserve">pp mobile app is </w:t>
      </w:r>
      <w:r>
        <w:rPr>
          <w:rFonts w:ascii="Times New Roman" w:hAnsi="Times New Roman" w:cs="Times New Roman"/>
          <w:color w:val="000000" w:themeColor="text1"/>
          <w:sz w:val="24"/>
          <w:szCs w:val="24"/>
        </w:rPr>
        <w:t>gradually developing a different convention purposely for interaction, making it likeable by many because it responds as per the expectations of the user. Another important and unique feature of the WhatsApp mobile app is that it has push notifications, wh</w:t>
      </w:r>
      <w:r>
        <w:rPr>
          <w:rFonts w:ascii="Times New Roman" w:hAnsi="Times New Roman" w:cs="Times New Roman"/>
          <w:color w:val="000000" w:themeColor="text1"/>
          <w:sz w:val="24"/>
          <w:szCs w:val="24"/>
        </w:rPr>
        <w:t>ich can be used when you need any updates and reminders directly on your mobile device. With it, you can get updates and reminders on your mobile device.</w:t>
      </w:r>
      <w:r>
        <w:rPr>
          <w:rFonts w:ascii="Times New Roman" w:hAnsi="Times New Roman" w:cs="Times New Roman"/>
          <w:color w:val="000000" w:themeColor="text1"/>
          <w:sz w:val="24"/>
          <w:szCs w:val="24"/>
        </w:rPr>
        <w:t xml:space="preserve"> </w:t>
      </w:r>
    </w:p>
    <w:p w:rsidR="00B0122D" w:rsidRPr="00947E54" w:rsidRDefault="00B0122D" w:rsidP="00B0122D">
      <w:pPr>
        <w:spacing w:line="480" w:lineRule="auto"/>
        <w:ind w:firstLine="420"/>
        <w:jc w:val="center"/>
        <w:rPr>
          <w:rFonts w:ascii="Times New Roman" w:hAnsi="Times New Roman" w:cs="Times New Roman"/>
          <w:i/>
          <w:color w:val="000000" w:themeColor="text1"/>
          <w:sz w:val="24"/>
          <w:szCs w:val="24"/>
        </w:rPr>
      </w:pPr>
      <w:r w:rsidRPr="00947E54">
        <w:rPr>
          <w:rFonts w:ascii="Times New Roman" w:hAnsi="Times New Roman" w:cs="Times New Roman"/>
          <w:i/>
          <w:color w:val="000000" w:themeColor="text1"/>
          <w:sz w:val="24"/>
          <w:szCs w:val="24"/>
        </w:rPr>
        <w:t>WhatsApp mobile app</w:t>
      </w:r>
    </w:p>
    <w:p w:rsidR="00B0122D" w:rsidRDefault="00B0122D" w:rsidP="00B0122D">
      <w:pPr>
        <w:spacing w:line="480" w:lineRule="auto"/>
        <w:ind w:firstLine="420"/>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en-US"/>
        </w:rPr>
        <w:drawing>
          <wp:inline distT="0" distB="0" distL="0" distR="0">
            <wp:extent cx="1076325" cy="1922009"/>
            <wp:effectExtent l="0" t="0" r="0" b="2540"/>
            <wp:docPr id="6" name="Picture 6" descr="C:\Users\Kanyoi\Music\download 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nyoi\Music\download app.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78379" cy="1925677"/>
                    </a:xfrm>
                    <a:prstGeom prst="rect">
                      <a:avLst/>
                    </a:prstGeom>
                    <a:noFill/>
                    <a:ln>
                      <a:noFill/>
                    </a:ln>
                  </pic:spPr>
                </pic:pic>
              </a:graphicData>
            </a:graphic>
          </wp:inline>
        </w:drawing>
      </w:r>
    </w:p>
    <w:p w:rsidR="00256739" w:rsidRDefault="00EA1625" w:rsidP="00B0122D">
      <w:pPr>
        <w:spacing w:line="480" w:lineRule="auto"/>
        <w:ind w:firstLine="4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Whats</w:t>
      </w:r>
      <w:r>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pp mobile app performs faster because it stores typically its information locally and has to sy</w:t>
      </w:r>
      <w:r>
        <w:rPr>
          <w:rFonts w:ascii="Times New Roman" w:hAnsi="Times New Roman" w:cs="Times New Roman"/>
          <w:color w:val="000000" w:themeColor="text1"/>
          <w:sz w:val="24"/>
          <w:szCs w:val="24"/>
        </w:rPr>
        <w:t>nchronise with the server the moment the user has finished using the app. Another advantage of using the mobile app is that it can be used even when one is offline. Since the apps are directly installed on one's device, you can comfortably access its conte</w:t>
      </w:r>
      <w:r>
        <w:rPr>
          <w:rFonts w:ascii="Times New Roman" w:hAnsi="Times New Roman" w:cs="Times New Roman"/>
          <w:color w:val="000000" w:themeColor="text1"/>
          <w:sz w:val="24"/>
          <w:szCs w:val="24"/>
        </w:rPr>
        <w:t>nts and features without the internet connection. The mobile app also allows its users to define and set their preferences from the very beginning. The mobile app can</w:t>
      </w:r>
      <w:r w:rsidR="00A40F24">
        <w:rPr>
          <w:rFonts w:ascii="Times New Roman" w:hAnsi="Times New Roman" w:cs="Times New Roman"/>
          <w:color w:val="000000" w:themeColor="text1"/>
          <w:sz w:val="24"/>
          <w:szCs w:val="24"/>
        </w:rPr>
        <w:t xml:space="preserve"> observe the engagement behavio</w:t>
      </w:r>
      <w:r>
        <w:rPr>
          <w:rFonts w:ascii="Times New Roman" w:hAnsi="Times New Roman" w:cs="Times New Roman"/>
          <w:color w:val="000000" w:themeColor="text1"/>
          <w:sz w:val="24"/>
          <w:szCs w:val="24"/>
        </w:rPr>
        <w:t xml:space="preserve">r of its users and then </w:t>
      </w:r>
      <w:r>
        <w:rPr>
          <w:rFonts w:ascii="Times New Roman" w:hAnsi="Times New Roman" w:cs="Times New Roman"/>
          <w:color w:val="000000" w:themeColor="text1"/>
          <w:sz w:val="24"/>
          <w:szCs w:val="24"/>
        </w:rPr>
        <w:lastRenderedPageBreak/>
        <w:t>offer recommendations and carefull</w:t>
      </w:r>
      <w:r>
        <w:rPr>
          <w:rFonts w:ascii="Times New Roman" w:hAnsi="Times New Roman" w:cs="Times New Roman"/>
          <w:color w:val="000000" w:themeColor="text1"/>
          <w:sz w:val="24"/>
          <w:szCs w:val="24"/>
        </w:rPr>
        <w:t>y filter updates for users on the basis of their location in real time. The device features on the app do shorten the time one might use to initiate and also perform various actions which makes the user change the manner in which one interacts with his/her</w:t>
      </w:r>
      <w:r>
        <w:rPr>
          <w:rFonts w:ascii="Times New Roman" w:hAnsi="Times New Roman" w:cs="Times New Roman"/>
          <w:color w:val="000000" w:themeColor="text1"/>
          <w:sz w:val="24"/>
          <w:szCs w:val="24"/>
        </w:rPr>
        <w:t xml:space="preserve"> device and the app itself.</w:t>
      </w:r>
    </w:p>
    <w:p w:rsidR="00A40F24" w:rsidRPr="00897286" w:rsidRDefault="00A40F24" w:rsidP="00897286">
      <w:pPr>
        <w:spacing w:after="210" w:line="480" w:lineRule="auto"/>
        <w:ind w:firstLine="420"/>
        <w:rPr>
          <w:rFonts w:ascii="Times New Roman" w:eastAsia="sans-serif" w:hAnsi="Times New Roman" w:cs="Times New Roman"/>
          <w:color w:val="000000" w:themeColor="text1"/>
          <w:sz w:val="24"/>
          <w:szCs w:val="24"/>
          <w:shd w:val="clear" w:color="auto" w:fill="FFFFFF"/>
        </w:rPr>
      </w:pPr>
      <w:r>
        <w:rPr>
          <w:rFonts w:ascii="Times New Roman" w:eastAsia="sans-serif" w:hAnsi="Times New Roman" w:cs="Times New Roman"/>
          <w:color w:val="000000" w:themeColor="text1"/>
          <w:sz w:val="24"/>
          <w:szCs w:val="24"/>
          <w:shd w:val="clear" w:color="auto" w:fill="FFFFFF"/>
        </w:rPr>
        <w:t xml:space="preserve">Whats App </w:t>
      </w:r>
      <w:r w:rsidRPr="00A40F24">
        <w:rPr>
          <w:rFonts w:ascii="Times New Roman" w:eastAsia="sans-serif" w:hAnsi="Times New Roman" w:cs="Times New Roman"/>
          <w:color w:val="000000" w:themeColor="text1"/>
          <w:sz w:val="24"/>
          <w:szCs w:val="24"/>
          <w:shd w:val="clear" w:color="auto" w:fill="FFFFFF"/>
        </w:rPr>
        <w:t>web app is more compatible because it enhances the user experience when using different types of devices. When you own devices of different types, you can appreciate the compatibility and the responsiveness of the web app. The web app also has a broader reach when compared to the mobile app. This is possible because any user can use different devices to access the same version of the web app hence that makes it win in-terms of usage by many clients.</w:t>
      </w:r>
    </w:p>
    <w:p w:rsidR="00A506F3" w:rsidRPr="00256739" w:rsidRDefault="00EA1625" w:rsidP="00256739">
      <w:pPr>
        <w:spacing w:line="480" w:lineRule="auto"/>
        <w:ind w:firstLine="420"/>
        <w:rPr>
          <w:rStyle w:val="Strong"/>
          <w:rFonts w:ascii="Times New Roman" w:hAnsi="Times New Roman" w:cs="Times New Roman"/>
          <w:b w:val="0"/>
          <w:bCs w:val="0"/>
          <w:color w:val="000000" w:themeColor="text1"/>
          <w:sz w:val="24"/>
          <w:szCs w:val="24"/>
        </w:rPr>
      </w:pPr>
      <w:r>
        <w:rPr>
          <w:rFonts w:ascii="Times New Roman" w:hAnsi="Times New Roman" w:cs="Times New Roman"/>
          <w:color w:val="000000" w:themeColor="text1"/>
          <w:sz w:val="24"/>
          <w:szCs w:val="24"/>
        </w:rPr>
        <w:t>W</w:t>
      </w:r>
      <w:r>
        <w:rPr>
          <w:rFonts w:ascii="Times New Roman" w:hAnsi="Times New Roman" w:cs="Times New Roman"/>
          <w:color w:val="000000" w:themeColor="text1"/>
          <w:sz w:val="24"/>
          <w:szCs w:val="24"/>
        </w:rPr>
        <w:t>hats</w:t>
      </w:r>
      <w:r>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xml:space="preserve">pp mobile app has its own disadvantages. First of all, it can lead to faster drainage of the phone battery of the user. It also </w:t>
      </w:r>
      <w:r w:rsidR="00A40F24">
        <w:rPr>
          <w:rFonts w:ascii="Times New Roman" w:hAnsi="Times New Roman" w:cs="Times New Roman"/>
          <w:color w:val="000000" w:themeColor="text1"/>
          <w:sz w:val="24"/>
          <w:szCs w:val="24"/>
        </w:rPr>
        <w:t>occupies</w:t>
      </w:r>
      <w:r>
        <w:rPr>
          <w:rFonts w:ascii="Times New Roman" w:hAnsi="Times New Roman" w:cs="Times New Roman"/>
          <w:color w:val="000000" w:themeColor="text1"/>
          <w:sz w:val="24"/>
          <w:szCs w:val="24"/>
        </w:rPr>
        <w:t xml:space="preserve"> your phone</w:t>
      </w:r>
      <w:r>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space, this is to mean that you </w:t>
      </w:r>
      <w:r w:rsidR="003E4DD5">
        <w:rPr>
          <w:rFonts w:ascii="Times New Roman" w:hAnsi="Times New Roman" w:cs="Times New Roman"/>
          <w:color w:val="000000" w:themeColor="text1"/>
          <w:sz w:val="24"/>
          <w:szCs w:val="24"/>
        </w:rPr>
        <w:t>cannot</w:t>
      </w:r>
      <w:r>
        <w:rPr>
          <w:rFonts w:ascii="Times New Roman" w:hAnsi="Times New Roman" w:cs="Times New Roman"/>
          <w:color w:val="000000" w:themeColor="text1"/>
          <w:sz w:val="24"/>
          <w:szCs w:val="24"/>
        </w:rPr>
        <w:t xml:space="preserve"> use the </w:t>
      </w:r>
      <w:r>
        <w:rPr>
          <w:rFonts w:ascii="Times New Roman" w:hAnsi="Times New Roman" w:cs="Times New Roman"/>
          <w:color w:val="000000" w:themeColor="text1"/>
          <w:sz w:val="24"/>
          <w:szCs w:val="24"/>
        </w:rPr>
        <w:t>W</w:t>
      </w:r>
      <w:r>
        <w:rPr>
          <w:rFonts w:ascii="Times New Roman" w:hAnsi="Times New Roman" w:cs="Times New Roman"/>
          <w:color w:val="000000" w:themeColor="text1"/>
          <w:sz w:val="24"/>
          <w:szCs w:val="24"/>
        </w:rPr>
        <w:t>hats</w:t>
      </w:r>
      <w:r>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pp mobile app if you have limited space or no space at all on your device. The mobile app may also not be compatible with other devices that use different operating devices. Therefore if you have different devices, that use different operating devices like</w:t>
      </w:r>
      <w:r>
        <w:rPr>
          <w:rFonts w:ascii="Times New Roman" w:hAnsi="Times New Roman" w:cs="Times New Roman"/>
          <w:color w:val="000000" w:themeColor="text1"/>
          <w:sz w:val="24"/>
          <w:szCs w:val="24"/>
        </w:rPr>
        <w:t xml:space="preserve"> Windows, Android or iOS, you will have to download separate versions of the </w:t>
      </w:r>
      <w:r>
        <w:rPr>
          <w:rFonts w:ascii="Times New Roman" w:hAnsi="Times New Roman" w:cs="Times New Roman"/>
          <w:color w:val="000000" w:themeColor="text1"/>
          <w:sz w:val="24"/>
          <w:szCs w:val="24"/>
        </w:rPr>
        <w:t>W</w:t>
      </w:r>
      <w:r>
        <w:rPr>
          <w:rFonts w:ascii="Times New Roman" w:hAnsi="Times New Roman" w:cs="Times New Roman"/>
          <w:color w:val="000000" w:themeColor="text1"/>
          <w:sz w:val="24"/>
          <w:szCs w:val="24"/>
        </w:rPr>
        <w:t>hats</w:t>
      </w:r>
      <w:r>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pp mobile app that suits the operating system.</w:t>
      </w:r>
      <w:r>
        <w:rPr>
          <w:rFonts w:ascii="Times New Roman" w:hAnsi="Times New Roman" w:cs="Times New Roman"/>
          <w:color w:val="000000" w:themeColor="text1"/>
          <w:sz w:val="24"/>
          <w:szCs w:val="24"/>
        </w:rPr>
        <w:t xml:space="preserve"> The developers have to look into this and come up with an </w:t>
      </w:r>
      <w:r w:rsidR="00A40F24">
        <w:rPr>
          <w:rFonts w:ascii="Times New Roman" w:hAnsi="Times New Roman" w:cs="Times New Roman"/>
          <w:color w:val="000000" w:themeColor="text1"/>
          <w:sz w:val="24"/>
          <w:szCs w:val="24"/>
        </w:rPr>
        <w:t>all-inclusive</w:t>
      </w:r>
      <w:r>
        <w:rPr>
          <w:rFonts w:ascii="Times New Roman" w:hAnsi="Times New Roman" w:cs="Times New Roman"/>
          <w:color w:val="000000" w:themeColor="text1"/>
          <w:sz w:val="24"/>
          <w:szCs w:val="24"/>
        </w:rPr>
        <w:t xml:space="preserve"> app to suit the needs of users.</w:t>
      </w:r>
      <w:r>
        <w:rPr>
          <w:rFonts w:ascii="Times New Roman" w:hAnsi="Times New Roman" w:cs="Times New Roman"/>
          <w:color w:val="000000" w:themeColor="text1"/>
          <w:sz w:val="24"/>
          <w:szCs w:val="24"/>
        </w:rPr>
        <w:t xml:space="preserve"> Despite some few disad</w:t>
      </w:r>
      <w:r>
        <w:rPr>
          <w:rFonts w:ascii="Times New Roman" w:hAnsi="Times New Roman" w:cs="Times New Roman"/>
          <w:color w:val="000000" w:themeColor="text1"/>
          <w:sz w:val="24"/>
          <w:szCs w:val="24"/>
        </w:rPr>
        <w:t xml:space="preserve">vantages of the </w:t>
      </w:r>
      <w:r>
        <w:rPr>
          <w:rFonts w:ascii="Times New Roman" w:hAnsi="Times New Roman" w:cs="Times New Roman"/>
          <w:color w:val="000000" w:themeColor="text1"/>
          <w:sz w:val="24"/>
          <w:szCs w:val="24"/>
        </w:rPr>
        <w:t>W</w:t>
      </w:r>
      <w:r>
        <w:rPr>
          <w:rFonts w:ascii="Times New Roman" w:hAnsi="Times New Roman" w:cs="Times New Roman"/>
          <w:color w:val="000000" w:themeColor="text1"/>
          <w:sz w:val="24"/>
          <w:szCs w:val="24"/>
        </w:rPr>
        <w:t>hats</w:t>
      </w:r>
      <w:r>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xml:space="preserve">pp mobile app, they are so popular and I would choose the mobile app as opposed to its web version because of its faster performance and better user experience. </w:t>
      </w:r>
    </w:p>
    <w:p w:rsidR="00A506F3" w:rsidRDefault="00A506F3">
      <w:pPr>
        <w:spacing w:line="480" w:lineRule="auto"/>
        <w:jc w:val="center"/>
        <w:rPr>
          <w:rStyle w:val="Strong"/>
          <w:rFonts w:ascii="Times New Roman" w:eastAsia="sans-serif" w:hAnsi="Times New Roman" w:cs="Times New Roman"/>
          <w:b w:val="0"/>
          <w:bCs w:val="0"/>
          <w:color w:val="000000" w:themeColor="text1"/>
          <w:sz w:val="24"/>
          <w:szCs w:val="24"/>
          <w:shd w:val="clear" w:color="auto" w:fill="FFFFFF"/>
        </w:rPr>
      </w:pPr>
    </w:p>
    <w:p w:rsidR="00897286" w:rsidRDefault="00897286">
      <w:pPr>
        <w:spacing w:line="480" w:lineRule="auto"/>
        <w:jc w:val="center"/>
        <w:rPr>
          <w:rStyle w:val="Strong"/>
          <w:rFonts w:ascii="Times New Roman" w:eastAsia="sans-serif" w:hAnsi="Times New Roman" w:cs="Times New Roman"/>
          <w:b w:val="0"/>
          <w:bCs w:val="0"/>
          <w:color w:val="000000" w:themeColor="text1"/>
          <w:sz w:val="24"/>
          <w:szCs w:val="24"/>
          <w:shd w:val="clear" w:color="auto" w:fill="FFFFFF"/>
        </w:rPr>
      </w:pPr>
    </w:p>
    <w:p w:rsidR="00A506F3" w:rsidRPr="006B6E05" w:rsidRDefault="00EA1625">
      <w:pPr>
        <w:spacing w:line="480" w:lineRule="auto"/>
        <w:jc w:val="center"/>
        <w:rPr>
          <w:rStyle w:val="Strong"/>
          <w:rFonts w:ascii="Times New Roman" w:eastAsia="sans-serif" w:hAnsi="Times New Roman" w:cs="Times New Roman"/>
          <w:b w:val="0"/>
          <w:bCs w:val="0"/>
          <w:i/>
          <w:color w:val="000000" w:themeColor="text1"/>
          <w:sz w:val="24"/>
          <w:szCs w:val="24"/>
          <w:shd w:val="clear" w:color="auto" w:fill="FFFFFF"/>
        </w:rPr>
      </w:pPr>
      <w:r w:rsidRPr="006B6E05">
        <w:rPr>
          <w:rStyle w:val="Strong"/>
          <w:rFonts w:ascii="Times New Roman" w:eastAsia="sans-serif" w:hAnsi="Times New Roman" w:cs="Times New Roman"/>
          <w:b w:val="0"/>
          <w:bCs w:val="0"/>
          <w:i/>
          <w:color w:val="000000" w:themeColor="text1"/>
          <w:sz w:val="24"/>
          <w:szCs w:val="24"/>
          <w:shd w:val="clear" w:color="auto" w:fill="FFFFFF"/>
        </w:rPr>
        <w:lastRenderedPageBreak/>
        <w:t>Images comparing WhatsApp</w:t>
      </w:r>
      <w:r w:rsidRPr="006B6E05">
        <w:rPr>
          <w:rFonts w:ascii="Times New Roman" w:eastAsia="Helvetica" w:hAnsi="Times New Roman" w:cs="Times New Roman"/>
          <w:i/>
          <w:color w:val="000000" w:themeColor="text1"/>
          <w:sz w:val="24"/>
          <w:szCs w:val="24"/>
          <w:shd w:val="clear" w:color="auto" w:fill="FFFFFF"/>
        </w:rPr>
        <w:t xml:space="preserve"> mobile app and web app </w:t>
      </w:r>
    </w:p>
    <w:p w:rsidR="00A506F3" w:rsidRDefault="00A506F3">
      <w:pPr>
        <w:pStyle w:val="NormalWeb"/>
        <w:spacing w:beforeAutospacing="0" w:after="210" w:afterAutospacing="0" w:line="480" w:lineRule="auto"/>
        <w:ind w:firstLine="420"/>
        <w:jc w:val="center"/>
        <w:rPr>
          <w:rStyle w:val="Strong"/>
          <w:rFonts w:eastAsia="sans-serif"/>
          <w:b w:val="0"/>
          <w:bCs w:val="0"/>
          <w:color w:val="000000" w:themeColor="text1"/>
          <w:shd w:val="clear" w:color="auto" w:fill="FFFFFF"/>
        </w:rPr>
      </w:pPr>
    </w:p>
    <w:p w:rsidR="00A506F3" w:rsidRDefault="00EA1625">
      <w:pPr>
        <w:pStyle w:val="NormalWeb"/>
        <w:spacing w:beforeAutospacing="0" w:after="210" w:afterAutospacing="0" w:line="480" w:lineRule="auto"/>
        <w:ind w:firstLine="420"/>
        <w:jc w:val="center"/>
        <w:rPr>
          <w:rStyle w:val="Strong"/>
          <w:rFonts w:eastAsia="sans-serif"/>
          <w:b w:val="0"/>
          <w:bCs w:val="0"/>
          <w:color w:val="000000" w:themeColor="text1"/>
          <w:shd w:val="clear" w:color="auto" w:fill="FFFFFF"/>
        </w:rPr>
      </w:pPr>
      <w:r>
        <w:rPr>
          <w:rStyle w:val="Strong"/>
          <w:rFonts w:eastAsia="sans-serif"/>
          <w:b w:val="0"/>
          <w:bCs w:val="0"/>
          <w:noProof/>
          <w:color w:val="000000" w:themeColor="text1"/>
          <w:shd w:val="clear" w:color="auto" w:fill="FFFFFF"/>
          <w:lang w:eastAsia="en-US"/>
        </w:rPr>
        <w:drawing>
          <wp:inline distT="0" distB="0" distL="114300" distR="114300" wp14:anchorId="0D12FD32" wp14:editId="2C882D39">
            <wp:extent cx="3047365" cy="1943100"/>
            <wp:effectExtent l="0" t="0" r="635" b="0"/>
            <wp:docPr id="4" name="Picture 4" descr="whatsapp 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whatsapp app"/>
                    <pic:cNvPicPr>
                      <a:picLocks noChangeAspect="1"/>
                    </pic:cNvPicPr>
                  </pic:nvPicPr>
                  <pic:blipFill>
                    <a:blip r:embed="rId10"/>
                    <a:stretch>
                      <a:fillRect/>
                    </a:stretch>
                  </pic:blipFill>
                  <pic:spPr>
                    <a:xfrm>
                      <a:off x="0" y="0"/>
                      <a:ext cx="3047365" cy="1943100"/>
                    </a:xfrm>
                    <a:prstGeom prst="rect">
                      <a:avLst/>
                    </a:prstGeom>
                  </pic:spPr>
                </pic:pic>
              </a:graphicData>
            </a:graphic>
          </wp:inline>
        </w:drawing>
      </w:r>
    </w:p>
    <w:p w:rsidR="00A506F3" w:rsidRDefault="00EA1625">
      <w:pPr>
        <w:pStyle w:val="NormalWeb"/>
        <w:spacing w:beforeAutospacing="0" w:after="210" w:afterAutospacing="0" w:line="480" w:lineRule="auto"/>
        <w:ind w:firstLine="420"/>
        <w:jc w:val="center"/>
        <w:rPr>
          <w:rStyle w:val="Strong"/>
          <w:rFonts w:eastAsia="sans-serif"/>
          <w:b w:val="0"/>
          <w:bCs w:val="0"/>
          <w:color w:val="000000" w:themeColor="text1"/>
          <w:shd w:val="clear" w:color="auto" w:fill="FFFFFF"/>
        </w:rPr>
      </w:pPr>
      <w:r>
        <w:rPr>
          <w:rStyle w:val="Strong"/>
          <w:rFonts w:eastAsia="sans-serif"/>
          <w:b w:val="0"/>
          <w:bCs w:val="0"/>
          <w:noProof/>
          <w:color w:val="000000" w:themeColor="text1"/>
          <w:shd w:val="clear" w:color="auto" w:fill="FFFFFF"/>
          <w:lang w:eastAsia="en-US"/>
        </w:rPr>
        <w:drawing>
          <wp:inline distT="0" distB="0" distL="114300" distR="114300">
            <wp:extent cx="5270500" cy="2672080"/>
            <wp:effectExtent l="0" t="0" r="6350" b="13970"/>
            <wp:docPr id="5" name="Picture 5" descr="whatsapp-we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whatsapp-web 2"/>
                    <pic:cNvPicPr>
                      <a:picLocks noChangeAspect="1"/>
                    </pic:cNvPicPr>
                  </pic:nvPicPr>
                  <pic:blipFill>
                    <a:blip r:embed="rId11"/>
                    <a:stretch>
                      <a:fillRect/>
                    </a:stretch>
                  </pic:blipFill>
                  <pic:spPr>
                    <a:xfrm>
                      <a:off x="0" y="0"/>
                      <a:ext cx="5270500" cy="2672080"/>
                    </a:xfrm>
                    <a:prstGeom prst="rect">
                      <a:avLst/>
                    </a:prstGeom>
                  </pic:spPr>
                </pic:pic>
              </a:graphicData>
            </a:graphic>
          </wp:inline>
        </w:drawing>
      </w:r>
    </w:p>
    <w:p w:rsidR="00A506F3" w:rsidRDefault="00A506F3">
      <w:pPr>
        <w:pStyle w:val="NormalWeb"/>
        <w:spacing w:beforeAutospacing="0" w:after="210" w:afterAutospacing="0" w:line="480" w:lineRule="auto"/>
        <w:ind w:firstLine="420"/>
        <w:jc w:val="center"/>
        <w:rPr>
          <w:rStyle w:val="Strong"/>
          <w:rFonts w:eastAsia="sans-serif"/>
          <w:b w:val="0"/>
          <w:bCs w:val="0"/>
          <w:color w:val="000000" w:themeColor="text1"/>
          <w:shd w:val="clear" w:color="auto" w:fill="FFFFFF"/>
        </w:rPr>
      </w:pPr>
    </w:p>
    <w:p w:rsidR="00A506F3" w:rsidRDefault="00A506F3">
      <w:pPr>
        <w:pStyle w:val="NormalWeb"/>
        <w:spacing w:beforeAutospacing="0" w:after="210" w:afterAutospacing="0" w:line="480" w:lineRule="auto"/>
        <w:ind w:firstLine="420"/>
        <w:jc w:val="center"/>
        <w:rPr>
          <w:rStyle w:val="Strong"/>
          <w:rFonts w:eastAsia="sans-serif"/>
          <w:b w:val="0"/>
          <w:bCs w:val="0"/>
          <w:color w:val="000000" w:themeColor="text1"/>
          <w:shd w:val="clear" w:color="auto" w:fill="FFFFFF"/>
        </w:rPr>
      </w:pPr>
    </w:p>
    <w:p w:rsidR="00A506F3" w:rsidRDefault="00A506F3">
      <w:pPr>
        <w:pStyle w:val="NormalWeb"/>
        <w:spacing w:beforeAutospacing="0" w:after="210" w:afterAutospacing="0" w:line="480" w:lineRule="auto"/>
        <w:ind w:firstLine="420"/>
        <w:jc w:val="center"/>
        <w:rPr>
          <w:rStyle w:val="Strong"/>
          <w:rFonts w:eastAsia="sans-serif"/>
          <w:b w:val="0"/>
          <w:bCs w:val="0"/>
          <w:color w:val="000000" w:themeColor="text1"/>
          <w:shd w:val="clear" w:color="auto" w:fill="FFFFFF"/>
        </w:rPr>
      </w:pPr>
    </w:p>
    <w:p w:rsidR="00A506F3" w:rsidRDefault="00A506F3">
      <w:pPr>
        <w:pStyle w:val="NormalWeb"/>
        <w:spacing w:beforeAutospacing="0" w:after="210" w:afterAutospacing="0" w:line="480" w:lineRule="auto"/>
        <w:ind w:firstLine="420"/>
        <w:jc w:val="center"/>
        <w:rPr>
          <w:rStyle w:val="Strong"/>
          <w:rFonts w:eastAsia="sans-serif"/>
          <w:b w:val="0"/>
          <w:bCs w:val="0"/>
          <w:color w:val="000000" w:themeColor="text1"/>
          <w:shd w:val="clear" w:color="auto" w:fill="FFFFFF"/>
        </w:rPr>
      </w:pPr>
    </w:p>
    <w:p w:rsidR="00A506F3" w:rsidRDefault="00A506F3">
      <w:pPr>
        <w:pStyle w:val="NormalWeb"/>
        <w:spacing w:beforeAutospacing="0" w:after="210" w:afterAutospacing="0" w:line="480" w:lineRule="auto"/>
        <w:ind w:firstLine="420"/>
        <w:jc w:val="center"/>
        <w:rPr>
          <w:rStyle w:val="Strong"/>
          <w:rFonts w:eastAsia="sans-serif"/>
          <w:b w:val="0"/>
          <w:bCs w:val="0"/>
          <w:color w:val="000000" w:themeColor="text1"/>
          <w:shd w:val="clear" w:color="auto" w:fill="FFFFFF"/>
        </w:rPr>
      </w:pPr>
    </w:p>
    <w:p w:rsidR="00A506F3" w:rsidRDefault="00A506F3">
      <w:pPr>
        <w:pStyle w:val="NormalWeb"/>
        <w:spacing w:beforeAutospacing="0" w:after="210" w:afterAutospacing="0" w:line="480" w:lineRule="auto"/>
        <w:ind w:firstLine="420"/>
        <w:jc w:val="center"/>
        <w:rPr>
          <w:rStyle w:val="Strong"/>
          <w:rFonts w:eastAsia="sans-serif"/>
          <w:b w:val="0"/>
          <w:bCs w:val="0"/>
          <w:color w:val="000000" w:themeColor="text1"/>
          <w:shd w:val="clear" w:color="auto" w:fill="FFFFFF"/>
        </w:rPr>
      </w:pPr>
    </w:p>
    <w:p w:rsidR="00A506F3" w:rsidRDefault="00EA1625">
      <w:pPr>
        <w:pStyle w:val="NormalWeb"/>
        <w:spacing w:beforeAutospacing="0" w:after="210" w:afterAutospacing="0" w:line="480" w:lineRule="auto"/>
        <w:ind w:firstLine="420"/>
        <w:jc w:val="center"/>
        <w:rPr>
          <w:rStyle w:val="Strong"/>
          <w:rFonts w:eastAsia="sans-serif"/>
          <w:b w:val="0"/>
          <w:bCs w:val="0"/>
          <w:color w:val="000000" w:themeColor="text1"/>
          <w:shd w:val="clear" w:color="auto" w:fill="FFFFFF"/>
        </w:rPr>
      </w:pPr>
      <w:r>
        <w:rPr>
          <w:rStyle w:val="Strong"/>
          <w:rFonts w:eastAsia="sans-serif"/>
          <w:b w:val="0"/>
          <w:bCs w:val="0"/>
          <w:color w:val="000000" w:themeColor="text1"/>
          <w:shd w:val="clear" w:color="auto" w:fill="FFFFFF"/>
        </w:rPr>
        <w:lastRenderedPageBreak/>
        <w:t>References</w:t>
      </w:r>
    </w:p>
    <w:p w:rsidR="00A506F3" w:rsidRDefault="00EA1625">
      <w:pPr>
        <w:pStyle w:val="NormalWeb"/>
        <w:spacing w:beforeAutospacing="0" w:after="210" w:afterAutospacing="0" w:line="360" w:lineRule="auto"/>
        <w:jc w:val="both"/>
        <w:rPr>
          <w:color w:val="000000" w:themeColor="text1"/>
          <w:shd w:val="clear" w:color="auto" w:fill="FFFFFF"/>
        </w:rPr>
      </w:pPr>
      <w:r>
        <w:rPr>
          <w:color w:val="000000" w:themeColor="text1"/>
          <w:shd w:val="clear" w:color="auto" w:fill="FFFFFF"/>
        </w:rPr>
        <w:t>Fridman, L., Weber, S., Greenstadt, R., &amp; Kam, M. (2</w:t>
      </w:r>
      <w:bookmarkStart w:id="0" w:name="_GoBack"/>
      <w:bookmarkEnd w:id="0"/>
      <w:r>
        <w:rPr>
          <w:color w:val="000000" w:themeColor="text1"/>
          <w:shd w:val="clear" w:color="auto" w:fill="FFFFFF"/>
        </w:rPr>
        <w:t xml:space="preserve">017). Active authentication on </w:t>
      </w:r>
      <w:r>
        <w:rPr>
          <w:color w:val="000000" w:themeColor="text1"/>
          <w:shd w:val="clear" w:color="auto" w:fill="FFFFFF"/>
        </w:rPr>
        <w:tab/>
      </w:r>
      <w:r>
        <w:rPr>
          <w:color w:val="000000" w:themeColor="text1"/>
          <w:shd w:val="clear" w:color="auto" w:fill="FFFFFF"/>
        </w:rPr>
        <w:t xml:space="preserve">mobile devices </w:t>
      </w:r>
      <w:r>
        <w:rPr>
          <w:color w:val="000000" w:themeColor="text1"/>
          <w:shd w:val="clear" w:color="auto" w:fill="FFFFFF"/>
        </w:rPr>
        <w:tab/>
      </w:r>
      <w:r>
        <w:rPr>
          <w:color w:val="000000" w:themeColor="text1"/>
          <w:shd w:val="clear" w:color="auto" w:fill="FFFFFF"/>
        </w:rPr>
        <w:t xml:space="preserve">via stylometry, application usage, web browsing, and GPS </w:t>
      </w:r>
      <w:r>
        <w:rPr>
          <w:color w:val="000000" w:themeColor="text1"/>
          <w:shd w:val="clear" w:color="auto" w:fill="FFFFFF"/>
        </w:rPr>
        <w:tab/>
      </w:r>
      <w:r>
        <w:rPr>
          <w:color w:val="000000" w:themeColor="text1"/>
          <w:shd w:val="clear" w:color="auto" w:fill="FFFFFF"/>
        </w:rPr>
        <w:t>location. </w:t>
      </w:r>
      <w:r>
        <w:rPr>
          <w:i/>
          <w:color w:val="000000" w:themeColor="text1"/>
          <w:shd w:val="clear" w:color="auto" w:fill="FFFFFF"/>
        </w:rPr>
        <w:t xml:space="preserve">IEEE Systems </w:t>
      </w:r>
      <w:r>
        <w:rPr>
          <w:i/>
          <w:color w:val="000000" w:themeColor="text1"/>
          <w:shd w:val="clear" w:color="auto" w:fill="FFFFFF"/>
        </w:rPr>
        <w:tab/>
      </w:r>
      <w:r>
        <w:rPr>
          <w:i/>
          <w:color w:val="000000" w:themeColor="text1"/>
          <w:shd w:val="clear" w:color="auto" w:fill="FFFFFF"/>
        </w:rPr>
        <w:t>Journal</w:t>
      </w:r>
      <w:r>
        <w:rPr>
          <w:color w:val="000000" w:themeColor="text1"/>
          <w:shd w:val="clear" w:color="auto" w:fill="FFFFFF"/>
        </w:rPr>
        <w:t>, </w:t>
      </w:r>
      <w:r>
        <w:rPr>
          <w:i/>
          <w:color w:val="000000" w:themeColor="text1"/>
          <w:shd w:val="clear" w:color="auto" w:fill="FFFFFF"/>
        </w:rPr>
        <w:t>11</w:t>
      </w:r>
      <w:r>
        <w:rPr>
          <w:color w:val="000000" w:themeColor="text1"/>
          <w:shd w:val="clear" w:color="auto" w:fill="FFFFFF"/>
        </w:rPr>
        <w:t>(2), 513-521.</w:t>
      </w:r>
    </w:p>
    <w:p w:rsidR="00A506F3" w:rsidRDefault="00EA1625">
      <w:pPr>
        <w:pStyle w:val="NormalWeb"/>
        <w:spacing w:beforeAutospacing="0" w:after="210" w:afterAutospacing="0" w:line="360" w:lineRule="auto"/>
        <w:jc w:val="both"/>
        <w:rPr>
          <w:color w:val="000000" w:themeColor="text1"/>
          <w:shd w:val="clear" w:color="auto" w:fill="FFFFFF"/>
        </w:rPr>
      </w:pPr>
      <w:r>
        <w:rPr>
          <w:color w:val="000000" w:themeColor="text1"/>
          <w:shd w:val="clear" w:color="auto" w:fill="FFFFFF"/>
        </w:rPr>
        <w:t xml:space="preserve">Fu, B., Lin, J., Li, L., Faloutsos, C., Hong, J., &amp; Sadeh, N. (2013, August). Why </w:t>
      </w:r>
      <w:r>
        <w:rPr>
          <w:color w:val="000000" w:themeColor="text1"/>
          <w:shd w:val="clear" w:color="auto" w:fill="FFFFFF"/>
        </w:rPr>
        <w:tab/>
      </w:r>
      <w:r>
        <w:rPr>
          <w:color w:val="000000" w:themeColor="text1"/>
          <w:shd w:val="clear" w:color="auto" w:fill="FFFFFF"/>
        </w:rPr>
        <w:t xml:space="preserve">people hate your </w:t>
      </w:r>
      <w:r>
        <w:rPr>
          <w:color w:val="000000" w:themeColor="text1"/>
          <w:shd w:val="clear" w:color="auto" w:fill="FFFFFF"/>
        </w:rPr>
        <w:tab/>
      </w:r>
      <w:r>
        <w:rPr>
          <w:color w:val="000000" w:themeColor="text1"/>
          <w:shd w:val="clear" w:color="auto" w:fill="FFFFFF"/>
        </w:rPr>
        <w:t xml:space="preserve">app: Making sense of user feedback in a mobile app store. </w:t>
      </w:r>
      <w:r>
        <w:rPr>
          <w:color w:val="000000" w:themeColor="text1"/>
          <w:shd w:val="clear" w:color="auto" w:fill="FFFFFF"/>
        </w:rPr>
        <w:t xml:space="preserve">(pp. </w:t>
      </w:r>
      <w:r>
        <w:rPr>
          <w:color w:val="000000" w:themeColor="text1"/>
          <w:shd w:val="clear" w:color="auto" w:fill="FFFFFF"/>
        </w:rPr>
        <w:tab/>
      </w:r>
      <w:r>
        <w:rPr>
          <w:color w:val="000000" w:themeColor="text1"/>
          <w:shd w:val="clear" w:color="auto" w:fill="FFFFFF"/>
        </w:rPr>
        <w:t>1276-1284).</w:t>
      </w:r>
    </w:p>
    <w:p w:rsidR="00A506F3" w:rsidRDefault="00A506F3">
      <w:pPr>
        <w:pStyle w:val="NormalWeb"/>
        <w:spacing w:beforeAutospacing="0" w:after="210" w:afterAutospacing="0" w:line="480" w:lineRule="auto"/>
        <w:ind w:firstLine="420"/>
        <w:rPr>
          <w:color w:val="000000" w:themeColor="text1"/>
          <w:shd w:val="clear" w:color="auto" w:fill="FFFFFF"/>
        </w:rPr>
      </w:pPr>
    </w:p>
    <w:sectPr w:rsidR="00A506F3">
      <w:headerReference w:type="default" r:id="rId12"/>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1625" w:rsidRDefault="00EA1625">
      <w:pPr>
        <w:spacing w:after="0" w:line="240" w:lineRule="auto"/>
      </w:pPr>
      <w:r>
        <w:separator/>
      </w:r>
    </w:p>
  </w:endnote>
  <w:endnote w:type="continuationSeparator" w:id="0">
    <w:p w:rsidR="00EA1625" w:rsidRDefault="00EA16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ns-serif">
    <w:altName w:val="Segoe Print"/>
    <w:charset w:val="00"/>
    <w:family w:val="auto"/>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1625" w:rsidRDefault="00EA1625">
      <w:pPr>
        <w:spacing w:after="0" w:line="240" w:lineRule="auto"/>
      </w:pPr>
      <w:r>
        <w:separator/>
      </w:r>
    </w:p>
  </w:footnote>
  <w:footnote w:type="continuationSeparator" w:id="0">
    <w:p w:rsidR="00EA1625" w:rsidRDefault="00EA16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6F3" w:rsidRPr="00460F26" w:rsidRDefault="00EA1625">
    <w:pPr>
      <w:pStyle w:val="Header"/>
      <w:spacing w:line="480" w:lineRule="auto"/>
      <w:rPr>
        <w:rFonts w:ascii="Times New Roman" w:hAnsi="Times New Roman" w:cs="Times New Roman"/>
        <w:sz w:val="24"/>
        <w:szCs w:val="24"/>
      </w:rPr>
    </w:pPr>
    <w:r w:rsidRPr="00460F26">
      <w:rPr>
        <w:rFonts w:ascii="Times New Roman" w:hAnsi="Times New Roman" w:cs="Times New Roman"/>
        <w:noProof/>
        <w:sz w:val="24"/>
        <w:lang w:eastAsia="en-US"/>
      </w:rPr>
      <mc:AlternateContent>
        <mc:Choice Requires="wps">
          <w:drawing>
            <wp:anchor distT="0" distB="0" distL="114300" distR="114300" simplePos="0" relativeHeight="251658240" behindDoc="0" locked="0" layoutInCell="1" allowOverlap="1" wp14:anchorId="39CA8DB0" wp14:editId="2AAA78D9">
              <wp:simplePos x="0" y="0"/>
              <wp:positionH relativeFrom="margin">
                <wp:align>right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506F3" w:rsidRDefault="00EA1625">
                          <w:pPr>
                            <w:pStyle w:val="Header"/>
                          </w:pPr>
                          <w:r>
                            <w:fldChar w:fldCharType="begin"/>
                          </w:r>
                          <w:r>
                            <w:instrText xml:space="preserve"> PAGE  \* MERGEFORMAT </w:instrText>
                          </w:r>
                          <w:r>
                            <w:fldChar w:fldCharType="separate"/>
                          </w:r>
                          <w:r w:rsidR="00460F26">
                            <w:rPr>
                              <w:noProof/>
                            </w:rP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92.8pt;margin-top:0;width:2in;height:2in;z-index:25165824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" filled="f" stroked="f" strokeweight=".5pt">
              <v:textbox style="mso-fit-shape-to-text:t" inset="0,0,0,0">
                <w:txbxContent>
                  <w:p w:rsidR="00A506F3" w:rsidRDefault="00EA1625">
                    <w:pPr>
                      <w:pStyle w:val="Header"/>
                    </w:pPr>
                    <w:r>
                      <w:fldChar w:fldCharType="begin"/>
                    </w:r>
                    <w:r>
                      <w:instrText xml:space="preserve"> PAGE  \* MERGEFORMAT </w:instrText>
                    </w:r>
                    <w:r>
                      <w:fldChar w:fldCharType="separate"/>
                    </w:r>
                    <w:r w:rsidR="00460F26">
                      <w:rPr>
                        <w:noProof/>
                      </w:rPr>
                      <w:t>6</w:t>
                    </w:r>
                    <w:r>
                      <w:fldChar w:fldCharType="end"/>
                    </w:r>
                  </w:p>
                </w:txbxContent>
              </v:textbox>
              <w10:wrap anchorx="margin"/>
            </v:shape>
          </w:pict>
        </mc:Fallback>
      </mc:AlternateContent>
    </w:r>
    <w:r w:rsidRPr="00460F26">
      <w:rPr>
        <w:rFonts w:ascii="Times New Roman" w:hAnsi="Times New Roman" w:cs="Times New Roman"/>
        <w:sz w:val="24"/>
      </w:rPr>
      <w:t>WHATSAPP APPLICATION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E2065F"/>
    <w:rsid w:val="00115053"/>
    <w:rsid w:val="00215A9B"/>
    <w:rsid w:val="00256739"/>
    <w:rsid w:val="00280D83"/>
    <w:rsid w:val="003E4DD5"/>
    <w:rsid w:val="00460F26"/>
    <w:rsid w:val="006B6E05"/>
    <w:rsid w:val="006E3F4A"/>
    <w:rsid w:val="0075706E"/>
    <w:rsid w:val="0076754D"/>
    <w:rsid w:val="00897286"/>
    <w:rsid w:val="00902308"/>
    <w:rsid w:val="00947E54"/>
    <w:rsid w:val="00A105EE"/>
    <w:rsid w:val="00A144CC"/>
    <w:rsid w:val="00A40F24"/>
    <w:rsid w:val="00A506F3"/>
    <w:rsid w:val="00B0122D"/>
    <w:rsid w:val="00B14F74"/>
    <w:rsid w:val="00CE7721"/>
    <w:rsid w:val="00DB3F89"/>
    <w:rsid w:val="00EA1625"/>
    <w:rsid w:val="01687BD0"/>
    <w:rsid w:val="01EE5BC0"/>
    <w:rsid w:val="03F21DB5"/>
    <w:rsid w:val="04544870"/>
    <w:rsid w:val="04554C1F"/>
    <w:rsid w:val="04D53E69"/>
    <w:rsid w:val="04EC5967"/>
    <w:rsid w:val="059C1B4C"/>
    <w:rsid w:val="05BC58DA"/>
    <w:rsid w:val="073611B9"/>
    <w:rsid w:val="08DE228F"/>
    <w:rsid w:val="09D802A3"/>
    <w:rsid w:val="0A864707"/>
    <w:rsid w:val="0B1E0CF4"/>
    <w:rsid w:val="0BDE0CF6"/>
    <w:rsid w:val="0BF33A5D"/>
    <w:rsid w:val="0C664BAA"/>
    <w:rsid w:val="0C880DEA"/>
    <w:rsid w:val="0DA24F6A"/>
    <w:rsid w:val="0E266FD3"/>
    <w:rsid w:val="0E3244D0"/>
    <w:rsid w:val="0E7E582A"/>
    <w:rsid w:val="0E9353AF"/>
    <w:rsid w:val="0FEB5698"/>
    <w:rsid w:val="12924668"/>
    <w:rsid w:val="12C35729"/>
    <w:rsid w:val="137E1C4D"/>
    <w:rsid w:val="13C374A3"/>
    <w:rsid w:val="13D707A8"/>
    <w:rsid w:val="15031D93"/>
    <w:rsid w:val="15075200"/>
    <w:rsid w:val="155E3DCD"/>
    <w:rsid w:val="15D72794"/>
    <w:rsid w:val="169916C7"/>
    <w:rsid w:val="16B65774"/>
    <w:rsid w:val="17080575"/>
    <w:rsid w:val="18F94E9D"/>
    <w:rsid w:val="19D6718E"/>
    <w:rsid w:val="1A4073AD"/>
    <w:rsid w:val="1ABD4249"/>
    <w:rsid w:val="1B143E3A"/>
    <w:rsid w:val="1C695D20"/>
    <w:rsid w:val="1CC76B97"/>
    <w:rsid w:val="1CC83E0C"/>
    <w:rsid w:val="1D0572A2"/>
    <w:rsid w:val="1DA25FEF"/>
    <w:rsid w:val="1DB91AB2"/>
    <w:rsid w:val="1E71526D"/>
    <w:rsid w:val="1EB430B3"/>
    <w:rsid w:val="200049A6"/>
    <w:rsid w:val="20225E15"/>
    <w:rsid w:val="204E45BD"/>
    <w:rsid w:val="20831115"/>
    <w:rsid w:val="20BF041B"/>
    <w:rsid w:val="20D90065"/>
    <w:rsid w:val="214A67EB"/>
    <w:rsid w:val="21EC27D6"/>
    <w:rsid w:val="225A6893"/>
    <w:rsid w:val="22674A4D"/>
    <w:rsid w:val="22756358"/>
    <w:rsid w:val="22CB3D4A"/>
    <w:rsid w:val="23205D87"/>
    <w:rsid w:val="234A38D1"/>
    <w:rsid w:val="238C4E49"/>
    <w:rsid w:val="24C81870"/>
    <w:rsid w:val="24FB1D94"/>
    <w:rsid w:val="2591178A"/>
    <w:rsid w:val="25C71610"/>
    <w:rsid w:val="25FF22DC"/>
    <w:rsid w:val="26DF3B70"/>
    <w:rsid w:val="27516B49"/>
    <w:rsid w:val="27833A6A"/>
    <w:rsid w:val="27FD6C8D"/>
    <w:rsid w:val="284D526F"/>
    <w:rsid w:val="289B3B0B"/>
    <w:rsid w:val="28D97EF6"/>
    <w:rsid w:val="2A5C1CA6"/>
    <w:rsid w:val="2AF22A8A"/>
    <w:rsid w:val="2B1E4AEE"/>
    <w:rsid w:val="2C7D723C"/>
    <w:rsid w:val="2C9772C9"/>
    <w:rsid w:val="2CDA7E4A"/>
    <w:rsid w:val="2D132213"/>
    <w:rsid w:val="2D6F0BEF"/>
    <w:rsid w:val="2DBC7B7A"/>
    <w:rsid w:val="2F613DD4"/>
    <w:rsid w:val="2FA32801"/>
    <w:rsid w:val="2FC94A07"/>
    <w:rsid w:val="30191416"/>
    <w:rsid w:val="30AF4448"/>
    <w:rsid w:val="30FA6279"/>
    <w:rsid w:val="31AA2DD4"/>
    <w:rsid w:val="324900FC"/>
    <w:rsid w:val="332A77F4"/>
    <w:rsid w:val="3402681F"/>
    <w:rsid w:val="345A02A3"/>
    <w:rsid w:val="35467BD9"/>
    <w:rsid w:val="35760335"/>
    <w:rsid w:val="36756235"/>
    <w:rsid w:val="367F1EB8"/>
    <w:rsid w:val="36C90F21"/>
    <w:rsid w:val="36EE0592"/>
    <w:rsid w:val="379E11CE"/>
    <w:rsid w:val="38CA6D35"/>
    <w:rsid w:val="390307EC"/>
    <w:rsid w:val="3B2F062F"/>
    <w:rsid w:val="3BFE2992"/>
    <w:rsid w:val="3C1539DD"/>
    <w:rsid w:val="3C464275"/>
    <w:rsid w:val="3CD62827"/>
    <w:rsid w:val="3D263542"/>
    <w:rsid w:val="407927C6"/>
    <w:rsid w:val="41052580"/>
    <w:rsid w:val="41CD342B"/>
    <w:rsid w:val="436C6338"/>
    <w:rsid w:val="43FF5BCA"/>
    <w:rsid w:val="447D46B3"/>
    <w:rsid w:val="44A14962"/>
    <w:rsid w:val="44B76175"/>
    <w:rsid w:val="44C346EC"/>
    <w:rsid w:val="4573474B"/>
    <w:rsid w:val="45F8092F"/>
    <w:rsid w:val="46710159"/>
    <w:rsid w:val="47116BDF"/>
    <w:rsid w:val="481517EF"/>
    <w:rsid w:val="485B1230"/>
    <w:rsid w:val="49EA1B2C"/>
    <w:rsid w:val="4A2959EE"/>
    <w:rsid w:val="4A616885"/>
    <w:rsid w:val="4AF01D7C"/>
    <w:rsid w:val="4C675037"/>
    <w:rsid w:val="4DD60AD7"/>
    <w:rsid w:val="4EC54C4C"/>
    <w:rsid w:val="4F882A50"/>
    <w:rsid w:val="4FAA3383"/>
    <w:rsid w:val="50B07543"/>
    <w:rsid w:val="51370E98"/>
    <w:rsid w:val="51A50CA0"/>
    <w:rsid w:val="51A6357C"/>
    <w:rsid w:val="52B76E30"/>
    <w:rsid w:val="52CE47E0"/>
    <w:rsid w:val="52DD3037"/>
    <w:rsid w:val="53C41EF4"/>
    <w:rsid w:val="54DA1AD5"/>
    <w:rsid w:val="563748A4"/>
    <w:rsid w:val="56D12E3A"/>
    <w:rsid w:val="56F1701B"/>
    <w:rsid w:val="57471FDB"/>
    <w:rsid w:val="5748774A"/>
    <w:rsid w:val="580D6F43"/>
    <w:rsid w:val="58537C58"/>
    <w:rsid w:val="596621BF"/>
    <w:rsid w:val="5AA33F4E"/>
    <w:rsid w:val="5B841E6A"/>
    <w:rsid w:val="5BA11387"/>
    <w:rsid w:val="5BD91F04"/>
    <w:rsid w:val="5BF115D5"/>
    <w:rsid w:val="5D3158FB"/>
    <w:rsid w:val="5D324FEA"/>
    <w:rsid w:val="5DC22A95"/>
    <w:rsid w:val="5DFF6923"/>
    <w:rsid w:val="5E144AF1"/>
    <w:rsid w:val="5E384558"/>
    <w:rsid w:val="5FAC2B61"/>
    <w:rsid w:val="60E169FF"/>
    <w:rsid w:val="61BC6DAE"/>
    <w:rsid w:val="61D8748E"/>
    <w:rsid w:val="62B728ED"/>
    <w:rsid w:val="62C26851"/>
    <w:rsid w:val="631E62B8"/>
    <w:rsid w:val="64AE5D18"/>
    <w:rsid w:val="65E4394D"/>
    <w:rsid w:val="66295DED"/>
    <w:rsid w:val="663300B6"/>
    <w:rsid w:val="66FF5B04"/>
    <w:rsid w:val="67136DE9"/>
    <w:rsid w:val="6761684A"/>
    <w:rsid w:val="67A67672"/>
    <w:rsid w:val="67C43A3A"/>
    <w:rsid w:val="67D50547"/>
    <w:rsid w:val="681561DA"/>
    <w:rsid w:val="68363F68"/>
    <w:rsid w:val="68EF18FC"/>
    <w:rsid w:val="695E44C1"/>
    <w:rsid w:val="698F2977"/>
    <w:rsid w:val="6AB47067"/>
    <w:rsid w:val="6B3C470D"/>
    <w:rsid w:val="6B7216D7"/>
    <w:rsid w:val="6BFF153C"/>
    <w:rsid w:val="6C264CD9"/>
    <w:rsid w:val="6C2B5C3C"/>
    <w:rsid w:val="6D5E2996"/>
    <w:rsid w:val="6F4033E3"/>
    <w:rsid w:val="6FBE3F52"/>
    <w:rsid w:val="70954B46"/>
    <w:rsid w:val="70E45A2E"/>
    <w:rsid w:val="71876B5B"/>
    <w:rsid w:val="719C5CDB"/>
    <w:rsid w:val="71B71226"/>
    <w:rsid w:val="725862C7"/>
    <w:rsid w:val="72D12D96"/>
    <w:rsid w:val="730F1C6E"/>
    <w:rsid w:val="731915C3"/>
    <w:rsid w:val="73723F7E"/>
    <w:rsid w:val="737D3D9D"/>
    <w:rsid w:val="74895A4A"/>
    <w:rsid w:val="781B35EF"/>
    <w:rsid w:val="78CD4A24"/>
    <w:rsid w:val="790944B0"/>
    <w:rsid w:val="790B7B0A"/>
    <w:rsid w:val="79956B74"/>
    <w:rsid w:val="7A547FF4"/>
    <w:rsid w:val="7B380F6F"/>
    <w:rsid w:val="7CE2065F"/>
    <w:rsid w:val="7D3B5EA3"/>
    <w:rsid w:val="7E07622E"/>
    <w:rsid w:val="7EAC37AC"/>
    <w:rsid w:val="7F870AD5"/>
    <w:rsid w:val="7F9C4117"/>
    <w:rsid w:val="7FBF17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zh-CN"/>
    </w:rPr>
  </w:style>
  <w:style w:type="paragraph" w:styleId="Heading1">
    <w:name w:val="heading 1"/>
    <w:next w:val="Normal"/>
    <w:qFormat/>
    <w:pPr>
      <w:spacing w:beforeAutospacing="1" w:after="0" w:afterAutospacing="1"/>
      <w:outlineLvl w:val="0"/>
    </w:pPr>
    <w:rPr>
      <w:rFonts w:ascii="SimSun" w:eastAsia="SimSun" w:hAnsi="SimSun" w:cs="Times New Roman" w:hint="eastAsia"/>
      <w:b/>
      <w:bCs/>
      <w:kern w:val="44"/>
      <w:sz w:val="48"/>
      <w:szCs w:val="48"/>
      <w:lang w:eastAsia="zh-CN"/>
    </w:rPr>
  </w:style>
  <w:style w:type="paragraph" w:styleId="Heading2">
    <w:name w:val="heading 2"/>
    <w:next w:val="Normal"/>
    <w:semiHidden/>
    <w:unhideWhenUsed/>
    <w:qFormat/>
    <w:pPr>
      <w:spacing w:beforeAutospacing="1" w:after="0" w:afterAutospacing="1"/>
      <w:outlineLvl w:val="1"/>
    </w:pPr>
    <w:rPr>
      <w:rFonts w:ascii="SimSun" w:eastAsia="SimSun" w:hAnsi="SimSun" w:cs="Times New Roman" w:hint="eastAsia"/>
      <w:b/>
      <w:bCs/>
      <w:sz w:val="36"/>
      <w:szCs w:val="36"/>
      <w:lang w:eastAsia="zh-CN"/>
    </w:rPr>
  </w:style>
  <w:style w:type="paragraph" w:styleId="Heading3">
    <w:name w:val="heading 3"/>
    <w:next w:val="Normal"/>
    <w:semiHidden/>
    <w:unhideWhenUsed/>
    <w:qFormat/>
    <w:pPr>
      <w:spacing w:beforeAutospacing="1" w:after="0" w:afterAutospacing="1"/>
      <w:outlineLvl w:val="2"/>
    </w:pPr>
    <w:rPr>
      <w:rFonts w:ascii="SimSun" w:eastAsia="SimSun" w:hAnsi="SimSun" w:cs="Times New Roman" w:hint="eastAsia"/>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paragraph" w:styleId="NormalWeb">
    <w:name w:val="Normal (Web)"/>
    <w:pPr>
      <w:spacing w:beforeAutospacing="1" w:after="0" w:afterAutospacing="1"/>
    </w:pPr>
    <w:rPr>
      <w:rFonts w:ascii="Times New Roman" w:eastAsia="SimSun" w:hAnsi="Times New Roman" w:cs="Times New Roman"/>
      <w:sz w:val="24"/>
      <w:szCs w:val="24"/>
      <w:lang w:eastAsia="zh-CN"/>
    </w:rPr>
  </w:style>
  <w:style w:type="character" w:styleId="Hyperlink">
    <w:name w:val="Hyperlink"/>
    <w:basedOn w:val="DefaultParagraphFont"/>
    <w:qFormat/>
    <w:rPr>
      <w:color w:val="0000FF"/>
      <w:u w:val="single"/>
    </w:rPr>
  </w:style>
  <w:style w:type="character" w:styleId="Strong">
    <w:name w:val="Strong"/>
    <w:basedOn w:val="DefaultParagraphFont"/>
    <w:qFormat/>
    <w:rPr>
      <w:b/>
      <w:bCs/>
    </w:rPr>
  </w:style>
  <w:style w:type="paragraph" w:styleId="BalloonText">
    <w:name w:val="Balloon Text"/>
    <w:basedOn w:val="Normal"/>
    <w:link w:val="BalloonTextChar"/>
    <w:rsid w:val="00A40F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A40F24"/>
    <w:rPr>
      <w:rFonts w:ascii="Tahoma"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zh-CN"/>
    </w:rPr>
  </w:style>
  <w:style w:type="paragraph" w:styleId="Heading1">
    <w:name w:val="heading 1"/>
    <w:next w:val="Normal"/>
    <w:qFormat/>
    <w:pPr>
      <w:spacing w:beforeAutospacing="1" w:after="0" w:afterAutospacing="1"/>
      <w:outlineLvl w:val="0"/>
    </w:pPr>
    <w:rPr>
      <w:rFonts w:ascii="SimSun" w:eastAsia="SimSun" w:hAnsi="SimSun" w:cs="Times New Roman" w:hint="eastAsia"/>
      <w:b/>
      <w:bCs/>
      <w:kern w:val="44"/>
      <w:sz w:val="48"/>
      <w:szCs w:val="48"/>
      <w:lang w:eastAsia="zh-CN"/>
    </w:rPr>
  </w:style>
  <w:style w:type="paragraph" w:styleId="Heading2">
    <w:name w:val="heading 2"/>
    <w:next w:val="Normal"/>
    <w:semiHidden/>
    <w:unhideWhenUsed/>
    <w:qFormat/>
    <w:pPr>
      <w:spacing w:beforeAutospacing="1" w:after="0" w:afterAutospacing="1"/>
      <w:outlineLvl w:val="1"/>
    </w:pPr>
    <w:rPr>
      <w:rFonts w:ascii="SimSun" w:eastAsia="SimSun" w:hAnsi="SimSun" w:cs="Times New Roman" w:hint="eastAsia"/>
      <w:b/>
      <w:bCs/>
      <w:sz w:val="36"/>
      <w:szCs w:val="36"/>
      <w:lang w:eastAsia="zh-CN"/>
    </w:rPr>
  </w:style>
  <w:style w:type="paragraph" w:styleId="Heading3">
    <w:name w:val="heading 3"/>
    <w:next w:val="Normal"/>
    <w:semiHidden/>
    <w:unhideWhenUsed/>
    <w:qFormat/>
    <w:pPr>
      <w:spacing w:beforeAutospacing="1" w:after="0" w:afterAutospacing="1"/>
      <w:outlineLvl w:val="2"/>
    </w:pPr>
    <w:rPr>
      <w:rFonts w:ascii="SimSun" w:eastAsia="SimSun" w:hAnsi="SimSun" w:cs="Times New Roman" w:hint="eastAsia"/>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paragraph" w:styleId="NormalWeb">
    <w:name w:val="Normal (Web)"/>
    <w:pPr>
      <w:spacing w:beforeAutospacing="1" w:after="0" w:afterAutospacing="1"/>
    </w:pPr>
    <w:rPr>
      <w:rFonts w:ascii="Times New Roman" w:eastAsia="SimSun" w:hAnsi="Times New Roman" w:cs="Times New Roman"/>
      <w:sz w:val="24"/>
      <w:szCs w:val="24"/>
      <w:lang w:eastAsia="zh-CN"/>
    </w:rPr>
  </w:style>
  <w:style w:type="character" w:styleId="Hyperlink">
    <w:name w:val="Hyperlink"/>
    <w:basedOn w:val="DefaultParagraphFont"/>
    <w:qFormat/>
    <w:rPr>
      <w:color w:val="0000FF"/>
      <w:u w:val="single"/>
    </w:rPr>
  </w:style>
  <w:style w:type="character" w:styleId="Strong">
    <w:name w:val="Strong"/>
    <w:basedOn w:val="DefaultParagraphFont"/>
    <w:qFormat/>
    <w:rPr>
      <w:b/>
      <w:bCs/>
    </w:rPr>
  </w:style>
  <w:style w:type="paragraph" w:styleId="BalloonText">
    <w:name w:val="Balloon Text"/>
    <w:basedOn w:val="Normal"/>
    <w:link w:val="BalloonTextChar"/>
    <w:rsid w:val="00A40F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A40F24"/>
    <w:rPr>
      <w:rFonts w:ascii="Tahoma"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955</Words>
  <Characters>5449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Kanyoi</cp:lastModifiedBy>
  <cp:revision>3</cp:revision>
  <dcterms:created xsi:type="dcterms:W3CDTF">2018-10-15T19:53:00Z</dcterms:created>
  <dcterms:modified xsi:type="dcterms:W3CDTF">2018-10-15T19:57:00Z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